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F2E24A" w14:textId="77777777" w:rsidR="009C2F97" w:rsidRDefault="009C2F97" w:rsidP="009C2F97">
      <w:pPr>
        <w:jc w:val="center"/>
        <w:rPr>
          <w:rFonts w:ascii="Comic Sans MS" w:hAnsi="Comic Sans MS"/>
        </w:rPr>
      </w:pPr>
      <w:bookmarkStart w:id="0" w:name="_GoBack"/>
      <w:bookmarkEnd w:id="0"/>
      <w:r>
        <w:rPr>
          <w:rFonts w:ascii="Comic Sans MS" w:hAnsi="Comic Sans MS"/>
          <w:noProof/>
          <w:lang w:eastAsia="en-GB"/>
        </w:rPr>
        <w:drawing>
          <wp:inline distT="0" distB="0" distL="0" distR="0" wp14:anchorId="6801CA5C" wp14:editId="27BD1E10">
            <wp:extent cx="914402" cy="9144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oswalds-primary-logo.png"/>
                    <pic:cNvPicPr/>
                  </pic:nvPicPr>
                  <pic:blipFill>
                    <a:blip r:embed="rId8">
                      <a:extLst>
                        <a:ext uri="{28A0092B-C50C-407E-A947-70E740481C1C}">
                          <a14:useLocalDpi xmlns:a14="http://schemas.microsoft.com/office/drawing/2010/main" val="0"/>
                        </a:ext>
                      </a:extLst>
                    </a:blip>
                    <a:stretch>
                      <a:fillRect/>
                    </a:stretch>
                  </pic:blipFill>
                  <pic:spPr>
                    <a:xfrm>
                      <a:off x="0" y="0"/>
                      <a:ext cx="914402" cy="914402"/>
                    </a:xfrm>
                    <a:prstGeom prst="rect">
                      <a:avLst/>
                    </a:prstGeom>
                  </pic:spPr>
                </pic:pic>
              </a:graphicData>
            </a:graphic>
          </wp:inline>
        </w:drawing>
      </w:r>
    </w:p>
    <w:p w14:paraId="69E039A0" w14:textId="77777777" w:rsidR="009C2F97" w:rsidRDefault="009C2F97" w:rsidP="009C2F97">
      <w:pPr>
        <w:jc w:val="center"/>
        <w:rPr>
          <w:rFonts w:ascii="Comic Sans MS" w:hAnsi="Comic Sans MS"/>
        </w:rPr>
      </w:pPr>
      <w:r>
        <w:rPr>
          <w:rFonts w:ascii="Comic Sans MS" w:hAnsi="Comic Sans MS"/>
        </w:rPr>
        <w:t xml:space="preserve">Subject Overview; </w:t>
      </w:r>
    </w:p>
    <w:p w14:paraId="5A0F9BFF" w14:textId="77777777" w:rsidR="00704CD6" w:rsidRPr="009C2F97" w:rsidRDefault="009C2F97" w:rsidP="009C2F97">
      <w:pPr>
        <w:jc w:val="center"/>
        <w:rPr>
          <w:rFonts w:ascii="Comic Sans MS" w:hAnsi="Comic Sans MS"/>
          <w:i/>
        </w:rPr>
      </w:pPr>
      <w:r w:rsidRPr="009C2F97">
        <w:rPr>
          <w:rFonts w:ascii="Comic Sans MS" w:hAnsi="Comic Sans MS"/>
          <w:i/>
        </w:rPr>
        <w:t xml:space="preserve">This should be a </w:t>
      </w:r>
      <w:proofErr w:type="gramStart"/>
      <w:r w:rsidRPr="009C2F97">
        <w:rPr>
          <w:rFonts w:ascii="Comic Sans MS" w:hAnsi="Comic Sans MS"/>
          <w:i/>
        </w:rPr>
        <w:t>one page</w:t>
      </w:r>
      <w:proofErr w:type="gramEnd"/>
      <w:r w:rsidRPr="009C2F97">
        <w:rPr>
          <w:rFonts w:ascii="Comic Sans MS" w:hAnsi="Comic Sans MS"/>
          <w:i/>
        </w:rPr>
        <w:t xml:space="preserve"> information sheet about your subject which everyone has and can talk about the what, how and why</w:t>
      </w:r>
    </w:p>
    <w:tbl>
      <w:tblPr>
        <w:tblStyle w:val="TableGrid"/>
        <w:tblW w:w="0" w:type="auto"/>
        <w:tblLook w:val="04A0" w:firstRow="1" w:lastRow="0" w:firstColumn="1" w:lastColumn="0" w:noHBand="0" w:noVBand="1"/>
      </w:tblPr>
      <w:tblGrid>
        <w:gridCol w:w="10456"/>
      </w:tblGrid>
      <w:tr w:rsidR="009C2F97" w:rsidRPr="009C2F97" w14:paraId="3D14313A" w14:textId="77777777" w:rsidTr="00AE5EC1">
        <w:trPr>
          <w:trHeight w:val="450"/>
        </w:trPr>
        <w:tc>
          <w:tcPr>
            <w:tcW w:w="10456" w:type="dxa"/>
            <w:shd w:val="clear" w:color="auto" w:fill="9CC2E5" w:themeFill="accent1" w:themeFillTint="99"/>
          </w:tcPr>
          <w:p w14:paraId="78C873ED" w14:textId="0F5E61AE" w:rsidR="009C2F97" w:rsidRPr="004A3791" w:rsidRDefault="009C2F97" w:rsidP="00AE5EC1">
            <w:pPr>
              <w:rPr>
                <w:rFonts w:ascii="Comic Sans MS" w:hAnsi="Comic Sans MS"/>
                <w:b/>
                <w:sz w:val="20"/>
              </w:rPr>
            </w:pPr>
            <w:r w:rsidRPr="004A3791">
              <w:rPr>
                <w:rFonts w:ascii="Comic Sans MS" w:hAnsi="Comic Sans MS"/>
                <w:b/>
                <w:sz w:val="20"/>
              </w:rPr>
              <w:t xml:space="preserve">Name of Subject </w:t>
            </w:r>
            <w:r w:rsidR="00AE5EC1" w:rsidRPr="004A3791">
              <w:rPr>
                <w:rFonts w:ascii="Comic Sans MS" w:hAnsi="Comic Sans MS"/>
                <w:b/>
                <w:sz w:val="20"/>
              </w:rPr>
              <w:t xml:space="preserve">                                </w:t>
            </w:r>
            <w:r w:rsidR="008F6CCB" w:rsidRPr="004A3791">
              <w:rPr>
                <w:rFonts w:ascii="Comic Sans MS" w:hAnsi="Comic Sans MS"/>
                <w:i/>
                <w:sz w:val="20"/>
              </w:rPr>
              <w:t>PSHE</w:t>
            </w:r>
          </w:p>
        </w:tc>
      </w:tr>
      <w:tr w:rsidR="009C2F97" w:rsidRPr="009C2F97" w14:paraId="70F94F5A" w14:textId="77777777" w:rsidTr="009C2F97">
        <w:tc>
          <w:tcPr>
            <w:tcW w:w="10456" w:type="dxa"/>
          </w:tcPr>
          <w:p w14:paraId="4AB147B9" w14:textId="77777777" w:rsidR="009C2F97" w:rsidRPr="004A3791" w:rsidRDefault="009C2F97">
            <w:pPr>
              <w:rPr>
                <w:rFonts w:ascii="Comic Sans MS" w:hAnsi="Comic Sans MS"/>
                <w:b/>
                <w:sz w:val="20"/>
              </w:rPr>
            </w:pPr>
            <w:r w:rsidRPr="004A3791">
              <w:rPr>
                <w:rFonts w:ascii="Comic Sans MS" w:hAnsi="Comic Sans MS"/>
                <w:b/>
                <w:sz w:val="20"/>
              </w:rPr>
              <w:t>Intent;</w:t>
            </w:r>
          </w:p>
          <w:p w14:paraId="075B809D" w14:textId="77777777" w:rsidR="004A3791" w:rsidRDefault="008F6CCB" w:rsidP="008F6CCB">
            <w:pPr>
              <w:jc w:val="both"/>
              <w:rPr>
                <w:rFonts w:ascii="Comic Sans MS" w:hAnsi="Comic Sans MS"/>
                <w:sz w:val="20"/>
              </w:rPr>
            </w:pPr>
            <w:r w:rsidRPr="004A3791">
              <w:rPr>
                <w:rFonts w:ascii="Comic Sans MS" w:hAnsi="Comic Sans MS"/>
                <w:sz w:val="20"/>
              </w:rPr>
              <w:t xml:space="preserve">At St Oswald’s we strive to ensure PSHE enables children to grow up to become healthy, independent and responsible members of society. We aim to ensure our pupils play a positive role in contributing to the life of the school and the wider community and that they develop these transferable skills for later life. </w:t>
            </w:r>
          </w:p>
          <w:p w14:paraId="5336AF5F" w14:textId="7C7DF636" w:rsidR="009C2F97" w:rsidRPr="004A3791" w:rsidRDefault="008F6CCB" w:rsidP="008F6CCB">
            <w:pPr>
              <w:jc w:val="both"/>
              <w:rPr>
                <w:rFonts w:ascii="Comic Sans MS" w:hAnsi="Comic Sans MS"/>
                <w:b/>
                <w:sz w:val="20"/>
              </w:rPr>
            </w:pPr>
            <w:r w:rsidRPr="004A3791">
              <w:rPr>
                <w:rFonts w:ascii="Comic Sans MS" w:hAnsi="Comic Sans MS"/>
                <w:b/>
                <w:sz w:val="20"/>
              </w:rPr>
              <w:t xml:space="preserve">Our aims: </w:t>
            </w:r>
          </w:p>
          <w:p w14:paraId="40124E7B" w14:textId="77777777" w:rsidR="008F6CCB" w:rsidRPr="004A3791" w:rsidRDefault="008F6CCB" w:rsidP="008F6CCB">
            <w:pPr>
              <w:pStyle w:val="ListParagraph"/>
              <w:numPr>
                <w:ilvl w:val="0"/>
                <w:numId w:val="1"/>
              </w:numPr>
              <w:jc w:val="both"/>
              <w:rPr>
                <w:rFonts w:ascii="Comic Sans MS" w:hAnsi="Comic Sans MS"/>
                <w:sz w:val="20"/>
              </w:rPr>
            </w:pPr>
            <w:r w:rsidRPr="004A3791">
              <w:rPr>
                <w:rFonts w:ascii="Comic Sans MS" w:hAnsi="Comic Sans MS"/>
                <w:sz w:val="20"/>
              </w:rPr>
              <w:t xml:space="preserve">Know and understand what constitutes a healthy lifestyle </w:t>
            </w:r>
          </w:p>
          <w:p w14:paraId="7B5655B1" w14:textId="77777777" w:rsidR="008F6CCB" w:rsidRPr="004A3791" w:rsidRDefault="008F6CCB" w:rsidP="008F6CCB">
            <w:pPr>
              <w:pStyle w:val="ListParagraph"/>
              <w:numPr>
                <w:ilvl w:val="0"/>
                <w:numId w:val="1"/>
              </w:numPr>
              <w:jc w:val="both"/>
              <w:rPr>
                <w:rFonts w:ascii="Comic Sans MS" w:hAnsi="Comic Sans MS"/>
                <w:sz w:val="20"/>
              </w:rPr>
            </w:pPr>
            <w:r w:rsidRPr="004A3791">
              <w:rPr>
                <w:rFonts w:ascii="Comic Sans MS" w:hAnsi="Comic Sans MS"/>
                <w:sz w:val="20"/>
              </w:rPr>
              <w:t xml:space="preserve">Be aware of safety issues </w:t>
            </w:r>
          </w:p>
          <w:p w14:paraId="47B01C00" w14:textId="7F86405E" w:rsidR="008F6CCB" w:rsidRPr="004A3791" w:rsidRDefault="008F6CCB" w:rsidP="008F6CCB">
            <w:pPr>
              <w:pStyle w:val="ListParagraph"/>
              <w:numPr>
                <w:ilvl w:val="0"/>
                <w:numId w:val="1"/>
              </w:numPr>
              <w:jc w:val="both"/>
              <w:rPr>
                <w:rFonts w:ascii="Comic Sans MS" w:hAnsi="Comic Sans MS"/>
                <w:sz w:val="20"/>
              </w:rPr>
            </w:pPr>
            <w:r w:rsidRPr="004A3791">
              <w:rPr>
                <w:rFonts w:ascii="Comic Sans MS" w:hAnsi="Comic Sans MS"/>
                <w:sz w:val="20"/>
              </w:rPr>
              <w:t>Understand what makes for good relationships and develop good relationships with other members of the school and the wider community</w:t>
            </w:r>
          </w:p>
          <w:p w14:paraId="656B1AE3" w14:textId="77777777" w:rsidR="008F6CCB" w:rsidRPr="004A3791" w:rsidRDefault="008F6CCB" w:rsidP="008F6CCB">
            <w:pPr>
              <w:pStyle w:val="ListParagraph"/>
              <w:numPr>
                <w:ilvl w:val="0"/>
                <w:numId w:val="1"/>
              </w:numPr>
              <w:jc w:val="both"/>
              <w:rPr>
                <w:rFonts w:ascii="Comic Sans MS" w:hAnsi="Comic Sans MS"/>
                <w:sz w:val="20"/>
              </w:rPr>
            </w:pPr>
            <w:r w:rsidRPr="004A3791">
              <w:rPr>
                <w:rFonts w:ascii="Comic Sans MS" w:hAnsi="Comic Sans MS"/>
                <w:sz w:val="20"/>
              </w:rPr>
              <w:t xml:space="preserve">Have respect for others </w:t>
            </w:r>
          </w:p>
          <w:p w14:paraId="51189938" w14:textId="77777777" w:rsidR="008F6CCB" w:rsidRPr="004A3791" w:rsidRDefault="008F6CCB" w:rsidP="008F6CCB">
            <w:pPr>
              <w:pStyle w:val="ListParagraph"/>
              <w:numPr>
                <w:ilvl w:val="0"/>
                <w:numId w:val="1"/>
              </w:numPr>
              <w:jc w:val="both"/>
              <w:rPr>
                <w:rFonts w:ascii="Comic Sans MS" w:hAnsi="Comic Sans MS"/>
                <w:sz w:val="20"/>
              </w:rPr>
            </w:pPr>
            <w:r w:rsidRPr="004A3791">
              <w:rPr>
                <w:rFonts w:ascii="Comic Sans MS" w:hAnsi="Comic Sans MS"/>
                <w:sz w:val="20"/>
              </w:rPr>
              <w:t xml:space="preserve">Be independent and responsible members of the school community </w:t>
            </w:r>
          </w:p>
          <w:p w14:paraId="01673F70" w14:textId="2C4C1FCB" w:rsidR="008F6CCB" w:rsidRPr="004A3791" w:rsidRDefault="008F6CCB" w:rsidP="008F6CCB">
            <w:pPr>
              <w:pStyle w:val="ListParagraph"/>
              <w:numPr>
                <w:ilvl w:val="0"/>
                <w:numId w:val="1"/>
              </w:numPr>
              <w:jc w:val="both"/>
              <w:rPr>
                <w:rFonts w:ascii="Comic Sans MS" w:hAnsi="Comic Sans MS"/>
                <w:sz w:val="20"/>
              </w:rPr>
            </w:pPr>
            <w:r w:rsidRPr="004A3791">
              <w:rPr>
                <w:rFonts w:ascii="Comic Sans MS" w:hAnsi="Comic Sans MS"/>
                <w:sz w:val="20"/>
              </w:rPr>
              <w:t>Develop self-confidence and self-esteem and make informed choices regarding personal and socia</w:t>
            </w:r>
            <w:r w:rsidR="004A3791">
              <w:rPr>
                <w:rFonts w:ascii="Comic Sans MS" w:hAnsi="Comic Sans MS"/>
                <w:sz w:val="20"/>
              </w:rPr>
              <w:t>l issues</w:t>
            </w:r>
          </w:p>
        </w:tc>
      </w:tr>
      <w:tr w:rsidR="009C2F97" w:rsidRPr="009C2F97" w14:paraId="6985802E" w14:textId="77777777" w:rsidTr="009C2F97">
        <w:tc>
          <w:tcPr>
            <w:tcW w:w="10456" w:type="dxa"/>
          </w:tcPr>
          <w:p w14:paraId="27661B38" w14:textId="77777777" w:rsidR="009C2F97" w:rsidRPr="004A3791" w:rsidRDefault="009C2F97">
            <w:pPr>
              <w:rPr>
                <w:rFonts w:ascii="Comic Sans MS" w:hAnsi="Comic Sans MS"/>
                <w:sz w:val="20"/>
              </w:rPr>
            </w:pPr>
            <w:r w:rsidRPr="004A3791">
              <w:rPr>
                <w:rFonts w:ascii="Comic Sans MS" w:hAnsi="Comic Sans MS"/>
                <w:b/>
                <w:sz w:val="20"/>
              </w:rPr>
              <w:t>Key Concepts</w:t>
            </w:r>
            <w:r w:rsidRPr="004A3791">
              <w:rPr>
                <w:rFonts w:ascii="Comic Sans MS" w:hAnsi="Comic Sans MS"/>
                <w:sz w:val="20"/>
              </w:rPr>
              <w:t xml:space="preserve">; </w:t>
            </w:r>
          </w:p>
          <w:p w14:paraId="0EDA5898" w14:textId="0218A05F" w:rsidR="009C2F97" w:rsidRPr="004A3791" w:rsidRDefault="00AE3156" w:rsidP="00AE3156">
            <w:pPr>
              <w:jc w:val="both"/>
              <w:rPr>
                <w:rFonts w:ascii="Comic Sans MS" w:hAnsi="Comic Sans MS"/>
                <w:sz w:val="20"/>
              </w:rPr>
            </w:pPr>
            <w:r w:rsidRPr="004A3791">
              <w:rPr>
                <w:rFonts w:ascii="Comic Sans MS" w:hAnsi="Comic Sans MS"/>
                <w:sz w:val="20"/>
              </w:rPr>
              <w:t xml:space="preserve">At St Oswald’s we teach PSHE to all children whatever their ability and we provide learning opportunities that enable all pupils to make progress. We also teach some of the PSHE through our religious education lessons. The subject leader will carry out </w:t>
            </w:r>
            <w:r w:rsidR="00AE5EC1" w:rsidRPr="004A3791">
              <w:rPr>
                <w:rFonts w:ascii="Comic Sans MS" w:hAnsi="Comic Sans MS"/>
                <w:sz w:val="20"/>
              </w:rPr>
              <w:t xml:space="preserve">a </w:t>
            </w:r>
            <w:r w:rsidRPr="004A3791">
              <w:rPr>
                <w:rFonts w:ascii="Comic Sans MS" w:hAnsi="Comic Sans MS"/>
                <w:sz w:val="20"/>
              </w:rPr>
              <w:t xml:space="preserve">book scrutiny </w:t>
            </w:r>
            <w:r w:rsidR="00AE5EC1" w:rsidRPr="004A3791">
              <w:rPr>
                <w:rFonts w:ascii="Comic Sans MS" w:hAnsi="Comic Sans MS"/>
                <w:sz w:val="20"/>
              </w:rPr>
              <w:t xml:space="preserve">and pupils voice to ensure consistency and continuity across the school. </w:t>
            </w:r>
          </w:p>
        </w:tc>
      </w:tr>
      <w:tr w:rsidR="009C2F97" w:rsidRPr="009C2F97" w14:paraId="7FC3FE6F" w14:textId="77777777" w:rsidTr="009C2F97">
        <w:tc>
          <w:tcPr>
            <w:tcW w:w="10456" w:type="dxa"/>
          </w:tcPr>
          <w:p w14:paraId="4193510F" w14:textId="32F71322" w:rsidR="009C2F97" w:rsidRPr="004A3791" w:rsidRDefault="009C2F97">
            <w:pPr>
              <w:rPr>
                <w:rFonts w:ascii="Comic Sans MS" w:hAnsi="Comic Sans MS"/>
                <w:b/>
                <w:sz w:val="20"/>
              </w:rPr>
            </w:pPr>
            <w:r w:rsidRPr="004A3791">
              <w:rPr>
                <w:rFonts w:ascii="Comic Sans MS" w:hAnsi="Comic Sans MS"/>
                <w:b/>
                <w:sz w:val="20"/>
              </w:rPr>
              <w:t>Implementation</w:t>
            </w:r>
          </w:p>
          <w:p w14:paraId="4BA5CD34" w14:textId="273E78F0" w:rsidR="00117AD9" w:rsidRPr="004A3791" w:rsidRDefault="00117AD9" w:rsidP="00D802CD">
            <w:pPr>
              <w:jc w:val="both"/>
              <w:rPr>
                <w:rFonts w:ascii="Comic Sans MS" w:hAnsi="Comic Sans MS"/>
                <w:sz w:val="20"/>
              </w:rPr>
            </w:pPr>
            <w:r w:rsidRPr="004A3791">
              <w:rPr>
                <w:rFonts w:ascii="Comic Sans MS" w:hAnsi="Comic Sans MS"/>
                <w:sz w:val="20"/>
              </w:rPr>
              <w:t xml:space="preserve">We follow a Derbyshire developed scheme known as PSHE Matters in order to meet the learning and developmental needs of all children in our care. We also deliver aspects of our PSHE curriculum through other events such as charity fundraisers and Anti-bullying week and through systems we have in school such as School Council and Playground Buddies. </w:t>
            </w:r>
          </w:p>
          <w:p w14:paraId="22B245AA" w14:textId="77777777" w:rsidR="00935D9E" w:rsidRPr="004A3791" w:rsidRDefault="00935D9E" w:rsidP="00D802CD">
            <w:pPr>
              <w:jc w:val="both"/>
              <w:rPr>
                <w:rFonts w:ascii="Comic Sans MS" w:hAnsi="Comic Sans MS"/>
                <w:sz w:val="20"/>
              </w:rPr>
            </w:pPr>
          </w:p>
          <w:p w14:paraId="78D8F1F9" w14:textId="77777777" w:rsidR="00935D9E" w:rsidRPr="004A3791" w:rsidRDefault="00117AD9" w:rsidP="00D802CD">
            <w:pPr>
              <w:jc w:val="both"/>
              <w:rPr>
                <w:rFonts w:ascii="Comic Sans MS" w:hAnsi="Comic Sans MS"/>
                <w:sz w:val="20"/>
              </w:rPr>
            </w:pPr>
            <w:r w:rsidRPr="004A3791">
              <w:rPr>
                <w:rFonts w:ascii="Comic Sans MS" w:hAnsi="Comic Sans MS"/>
                <w:b/>
                <w:i/>
                <w:sz w:val="20"/>
              </w:rPr>
              <w:t>EYFS-</w:t>
            </w:r>
            <w:r w:rsidRPr="004A3791">
              <w:rPr>
                <w:rFonts w:ascii="Comic Sans MS" w:hAnsi="Comic Sans MS"/>
                <w:sz w:val="20"/>
              </w:rPr>
              <w:t xml:space="preserve"> Deliver the modules at a convenient time to integrate the learning with their current topic or focus. Be able to talk about immediate family, </w:t>
            </w:r>
            <w:r w:rsidR="00D802CD" w:rsidRPr="004A3791">
              <w:rPr>
                <w:rFonts w:ascii="Comic Sans MS" w:hAnsi="Comic Sans MS"/>
                <w:sz w:val="20"/>
              </w:rPr>
              <w:t>express their feelings, manage their own needs show resilience and know/talk about the different factors that support their overall health and wellbeing.</w:t>
            </w:r>
          </w:p>
          <w:p w14:paraId="3AB05C3A" w14:textId="2C274042" w:rsidR="00117AD9" w:rsidRPr="004A3791" w:rsidRDefault="00D802CD" w:rsidP="00D802CD">
            <w:pPr>
              <w:jc w:val="both"/>
              <w:rPr>
                <w:rFonts w:ascii="Comic Sans MS" w:hAnsi="Comic Sans MS"/>
                <w:sz w:val="20"/>
              </w:rPr>
            </w:pPr>
            <w:r w:rsidRPr="004A3791">
              <w:rPr>
                <w:rFonts w:ascii="Comic Sans MS" w:hAnsi="Comic Sans MS"/>
                <w:sz w:val="20"/>
              </w:rPr>
              <w:t xml:space="preserve"> </w:t>
            </w:r>
          </w:p>
          <w:p w14:paraId="69C2898A" w14:textId="1ACD05EB" w:rsidR="00361E5E" w:rsidRPr="004A3791" w:rsidRDefault="00117AD9" w:rsidP="00D802CD">
            <w:pPr>
              <w:jc w:val="both"/>
              <w:rPr>
                <w:rFonts w:ascii="Comic Sans MS" w:hAnsi="Comic Sans MS"/>
                <w:sz w:val="20"/>
              </w:rPr>
            </w:pPr>
            <w:r w:rsidRPr="004A3791">
              <w:rPr>
                <w:rFonts w:ascii="Comic Sans MS" w:hAnsi="Comic Sans MS"/>
                <w:b/>
                <w:i/>
                <w:sz w:val="20"/>
              </w:rPr>
              <w:t>KS1-</w:t>
            </w:r>
            <w:r w:rsidR="00D802CD" w:rsidRPr="004A3791">
              <w:rPr>
                <w:rFonts w:ascii="Comic Sans MS" w:hAnsi="Comic Sans MS"/>
                <w:sz w:val="20"/>
              </w:rPr>
              <w:t>Be able to explore the role of medicines, describe their feelings, explore what ‘being healthy’ means, name the main parts of the body, ident</w:t>
            </w:r>
            <w:r w:rsidR="00935D9E" w:rsidRPr="004A3791">
              <w:rPr>
                <w:rFonts w:ascii="Comic Sans MS" w:hAnsi="Comic Sans MS"/>
                <w:sz w:val="20"/>
              </w:rPr>
              <w:t xml:space="preserve">ify examples of loss and change, explore what bullying is, understand what money is and explain what makes a good friend. </w:t>
            </w:r>
            <w:r w:rsidR="00AE3156" w:rsidRPr="004A3791">
              <w:rPr>
                <w:rFonts w:ascii="Comic Sans MS" w:hAnsi="Comic Sans MS"/>
                <w:sz w:val="20"/>
              </w:rPr>
              <w:t xml:space="preserve">The group will also take part in a school sleepover where there is a particular focus on developing pupils’ self-esteem. </w:t>
            </w:r>
          </w:p>
          <w:p w14:paraId="5ED89EEA" w14:textId="77777777" w:rsidR="00935D9E" w:rsidRPr="004A3791" w:rsidRDefault="00935D9E" w:rsidP="00D802CD">
            <w:pPr>
              <w:jc w:val="both"/>
              <w:rPr>
                <w:rFonts w:ascii="Comic Sans MS" w:hAnsi="Comic Sans MS"/>
                <w:sz w:val="20"/>
              </w:rPr>
            </w:pPr>
          </w:p>
          <w:p w14:paraId="59C1ED93" w14:textId="4DB58100" w:rsidR="009C2F97" w:rsidRPr="004A3791" w:rsidRDefault="009C2F97" w:rsidP="00D802CD">
            <w:pPr>
              <w:jc w:val="both"/>
              <w:rPr>
                <w:rFonts w:ascii="Comic Sans MS" w:hAnsi="Comic Sans MS"/>
                <w:sz w:val="20"/>
              </w:rPr>
            </w:pPr>
            <w:r w:rsidRPr="004A3791">
              <w:rPr>
                <w:rFonts w:ascii="Comic Sans MS" w:hAnsi="Comic Sans MS"/>
                <w:b/>
                <w:i/>
                <w:sz w:val="20"/>
              </w:rPr>
              <w:t>KS2</w:t>
            </w:r>
            <w:r w:rsidR="00117AD9" w:rsidRPr="004A3791">
              <w:rPr>
                <w:rFonts w:ascii="Comic Sans MS" w:hAnsi="Comic Sans MS"/>
                <w:b/>
                <w:i/>
                <w:sz w:val="20"/>
              </w:rPr>
              <w:t>-</w:t>
            </w:r>
            <w:r w:rsidR="00D802CD" w:rsidRPr="004A3791">
              <w:rPr>
                <w:rFonts w:ascii="Comic Sans MS" w:hAnsi="Comic Sans MS"/>
                <w:sz w:val="20"/>
              </w:rPr>
              <w:t>Understand that there are rules and laws surrounding the use of medicines, explain that feelings can change over time, identify things that can affects someone’s physical/mental health, understand what consent me</w:t>
            </w:r>
            <w:r w:rsidR="00935D9E" w:rsidRPr="004A3791">
              <w:rPr>
                <w:rFonts w:ascii="Comic Sans MS" w:hAnsi="Comic Sans MS"/>
                <w:sz w:val="20"/>
              </w:rPr>
              <w:t xml:space="preserve">ans, explore that loss, bereavement and change are part of the human life cycle, explain what direct, indirect and cyberbullying means, respect and value other people’s differences, understand ways of keeping money safe and understand what marriage and civil partnership means. </w:t>
            </w:r>
            <w:r w:rsidR="00AE3156" w:rsidRPr="004A3791">
              <w:rPr>
                <w:rFonts w:ascii="Comic Sans MS" w:hAnsi="Comic Sans MS"/>
                <w:sz w:val="20"/>
              </w:rPr>
              <w:t xml:space="preserve">The group also participate in a residential visit to Lea Green where there is a particular focus on developing leadership and co-operative skills. </w:t>
            </w:r>
          </w:p>
        </w:tc>
      </w:tr>
      <w:tr w:rsidR="009C2F97" w:rsidRPr="009C2F97" w14:paraId="5252D9E8" w14:textId="77777777" w:rsidTr="009C2F97">
        <w:tc>
          <w:tcPr>
            <w:tcW w:w="10456" w:type="dxa"/>
          </w:tcPr>
          <w:p w14:paraId="1D04E6F5" w14:textId="77777777" w:rsidR="009C2F97" w:rsidRPr="004A3791" w:rsidRDefault="009C2F97">
            <w:pPr>
              <w:rPr>
                <w:rFonts w:ascii="Comic Sans MS" w:hAnsi="Comic Sans MS"/>
                <w:b/>
                <w:sz w:val="20"/>
              </w:rPr>
            </w:pPr>
            <w:r w:rsidRPr="004A3791">
              <w:rPr>
                <w:rFonts w:ascii="Comic Sans MS" w:hAnsi="Comic Sans MS"/>
                <w:b/>
                <w:sz w:val="20"/>
              </w:rPr>
              <w:t>Impact and Assessment;</w:t>
            </w:r>
          </w:p>
          <w:p w14:paraId="58D70EEF" w14:textId="77777777" w:rsidR="009C2F97" w:rsidRPr="004A3791" w:rsidRDefault="00935D9E" w:rsidP="004A3791">
            <w:pPr>
              <w:jc w:val="both"/>
              <w:rPr>
                <w:rFonts w:ascii="Comic Sans MS" w:hAnsi="Comic Sans MS"/>
                <w:sz w:val="20"/>
              </w:rPr>
            </w:pPr>
            <w:r w:rsidRPr="004A3791">
              <w:rPr>
                <w:rFonts w:ascii="Comic Sans MS" w:hAnsi="Comic Sans MS"/>
                <w:b/>
                <w:sz w:val="20"/>
              </w:rPr>
              <w:lastRenderedPageBreak/>
              <w:t>Impact-</w:t>
            </w:r>
            <w:r w:rsidRPr="004A3791">
              <w:rPr>
                <w:rFonts w:ascii="Comic Sans MS" w:hAnsi="Comic Sans MS"/>
                <w:sz w:val="20"/>
              </w:rPr>
              <w:t xml:space="preserve">The subject leader monitors the impact of this curriculum to ensure it is achieving our vision and action plans are developed to ensure we continue to improve the curriculum that we are providing our pupils with. </w:t>
            </w:r>
          </w:p>
          <w:p w14:paraId="601CF794" w14:textId="3A92BC0D" w:rsidR="00935D9E" w:rsidRPr="004A3791" w:rsidRDefault="00935D9E" w:rsidP="004A3791">
            <w:pPr>
              <w:jc w:val="both"/>
              <w:rPr>
                <w:rFonts w:ascii="Comic Sans MS" w:hAnsi="Comic Sans MS"/>
                <w:sz w:val="20"/>
              </w:rPr>
            </w:pPr>
            <w:r w:rsidRPr="004A3791">
              <w:rPr>
                <w:rFonts w:ascii="Comic Sans MS" w:hAnsi="Comic Sans MS"/>
                <w:b/>
                <w:sz w:val="20"/>
              </w:rPr>
              <w:t>Assessment-</w:t>
            </w:r>
            <w:r w:rsidRPr="004A3791">
              <w:rPr>
                <w:rFonts w:ascii="Comic Sans MS" w:hAnsi="Comic Sans MS"/>
                <w:sz w:val="20"/>
              </w:rPr>
              <w:t xml:space="preserve"> Teachers make informal judgements as they observe during lessons. We have clear expectations of what pupils will know, understand and be able to do at the end of each key stage. Children’s progress in PSHE is reported to parents in their reports. </w:t>
            </w:r>
          </w:p>
        </w:tc>
      </w:tr>
      <w:tr w:rsidR="009C2F97" w:rsidRPr="009C2F97" w14:paraId="42AB6B92" w14:textId="77777777" w:rsidTr="009C2F97">
        <w:tc>
          <w:tcPr>
            <w:tcW w:w="10456" w:type="dxa"/>
          </w:tcPr>
          <w:p w14:paraId="4F7E7DC2" w14:textId="77777777" w:rsidR="009C2F97" w:rsidRPr="004A3791" w:rsidRDefault="009C2F97">
            <w:pPr>
              <w:rPr>
                <w:rFonts w:ascii="Comic Sans MS" w:hAnsi="Comic Sans MS"/>
                <w:sz w:val="20"/>
              </w:rPr>
            </w:pPr>
          </w:p>
        </w:tc>
      </w:tr>
      <w:tr w:rsidR="009C2F97" w:rsidRPr="009C2F97" w14:paraId="6F793A67" w14:textId="77777777" w:rsidTr="009C2F97">
        <w:tc>
          <w:tcPr>
            <w:tcW w:w="10456" w:type="dxa"/>
          </w:tcPr>
          <w:p w14:paraId="454A8FB0" w14:textId="77777777" w:rsidR="009C2F97" w:rsidRPr="004A3791" w:rsidRDefault="009C2F97" w:rsidP="00AE3156">
            <w:pPr>
              <w:jc w:val="both"/>
              <w:rPr>
                <w:rFonts w:ascii="Comic Sans MS" w:hAnsi="Comic Sans MS"/>
                <w:b/>
                <w:sz w:val="20"/>
              </w:rPr>
            </w:pPr>
            <w:r w:rsidRPr="004A3791">
              <w:rPr>
                <w:rFonts w:ascii="Comic Sans MS" w:hAnsi="Comic Sans MS"/>
                <w:b/>
                <w:sz w:val="20"/>
              </w:rPr>
              <w:t>Any other Key points</w:t>
            </w:r>
          </w:p>
          <w:p w14:paraId="58772FFF" w14:textId="1CD46CE9" w:rsidR="009C2F97" w:rsidRPr="004A3791" w:rsidRDefault="00AE3156" w:rsidP="00AE3156">
            <w:pPr>
              <w:jc w:val="both"/>
              <w:rPr>
                <w:rFonts w:ascii="Comic Sans MS" w:hAnsi="Comic Sans MS"/>
                <w:sz w:val="20"/>
              </w:rPr>
            </w:pPr>
            <w:r w:rsidRPr="004A3791">
              <w:rPr>
                <w:rFonts w:ascii="Comic Sans MS" w:hAnsi="Comic Sans MS"/>
                <w:b/>
                <w:sz w:val="20"/>
              </w:rPr>
              <w:t>Resources-</w:t>
            </w:r>
            <w:r w:rsidRPr="004A3791">
              <w:rPr>
                <w:rFonts w:ascii="Comic Sans MS" w:hAnsi="Comic Sans MS"/>
                <w:sz w:val="20"/>
              </w:rPr>
              <w:t xml:space="preserve"> A variety of resources are available across the school, including books and schemes of work (PSHE Matters). We also utilise a variety of websites to deliver our PSHE curriculum which most links come from the PSHE Matters scheme. </w:t>
            </w:r>
          </w:p>
        </w:tc>
      </w:tr>
      <w:tr w:rsidR="009C2F97" w14:paraId="75530C34" w14:textId="77777777" w:rsidTr="009C2F97">
        <w:tc>
          <w:tcPr>
            <w:tcW w:w="10456" w:type="dxa"/>
          </w:tcPr>
          <w:p w14:paraId="18C2696C" w14:textId="77777777" w:rsidR="009C2F97" w:rsidRPr="004A3791" w:rsidRDefault="009C2F97">
            <w:pPr>
              <w:rPr>
                <w:sz w:val="20"/>
              </w:rPr>
            </w:pPr>
          </w:p>
        </w:tc>
      </w:tr>
    </w:tbl>
    <w:p w14:paraId="0E081B08" w14:textId="77777777" w:rsidR="009C2F97" w:rsidRDefault="009C2F97"/>
    <w:sectPr w:rsidR="009C2F97" w:rsidSect="009C2F9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BE296D"/>
    <w:multiLevelType w:val="hybridMultilevel"/>
    <w:tmpl w:val="E61C7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029"/>
    <w:rsid w:val="00117AD9"/>
    <w:rsid w:val="00361E5E"/>
    <w:rsid w:val="004540CD"/>
    <w:rsid w:val="004A3791"/>
    <w:rsid w:val="00522A17"/>
    <w:rsid w:val="00704CD6"/>
    <w:rsid w:val="00875029"/>
    <w:rsid w:val="008D66EE"/>
    <w:rsid w:val="008F6CCB"/>
    <w:rsid w:val="00935D9E"/>
    <w:rsid w:val="009C2F97"/>
    <w:rsid w:val="00AE3156"/>
    <w:rsid w:val="00AE5EC1"/>
    <w:rsid w:val="00D80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2FFB0"/>
  <w15:chartTrackingRefBased/>
  <w15:docId w15:val="{D708639C-A235-44FF-947A-67C062F3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50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5029"/>
    <w:rPr>
      <w:rFonts w:ascii="Segoe UI" w:hAnsi="Segoe UI" w:cs="Segoe UI"/>
      <w:sz w:val="18"/>
      <w:szCs w:val="18"/>
    </w:rPr>
  </w:style>
  <w:style w:type="table" w:styleId="TableGrid">
    <w:name w:val="Table Grid"/>
    <w:basedOn w:val="TableNormal"/>
    <w:uiPriority w:val="39"/>
    <w:rsid w:val="009C2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C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4" ma:contentTypeDescription="Create a new document." ma:contentTypeScope="" ma:versionID="975a2258dc4eec47865819fb59c01c88">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05ad1c4d282ccb601dc6cd06fbf8010f"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6FB80-17C2-4AB4-ACFA-8EEBF6F681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DC3D33F-56A6-4544-ABDA-7B9A3213672F}">
  <ds:schemaRefs>
    <ds:schemaRef ds:uri="http://schemas.microsoft.com/sharepoint/v3/contenttype/forms"/>
  </ds:schemaRefs>
</ds:datastoreItem>
</file>

<file path=customXml/itemProps3.xml><?xml version="1.0" encoding="utf-8"?>
<ds:datastoreItem xmlns:ds="http://schemas.openxmlformats.org/officeDocument/2006/customXml" ds:itemID="{D0E22BA0-86D3-4A78-BC53-40D22F3A9D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563</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R</dc:creator>
  <cp:keywords/>
  <dc:description/>
  <cp:lastModifiedBy>Laura Fowler</cp:lastModifiedBy>
  <cp:revision>2</cp:revision>
  <cp:lastPrinted>2022-01-28T11:28:00Z</cp:lastPrinted>
  <dcterms:created xsi:type="dcterms:W3CDTF">2026-07-22T12:37:00Z</dcterms:created>
  <dcterms:modified xsi:type="dcterms:W3CDTF">2026-07-22T12:37:00Z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